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贵州省地质博物馆法律顾问服务要求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为推进贵州省地质博物馆（以下简称我馆）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合规经营、规范管理、防范法律风险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现将我馆对法律顾问服务要求列举如下：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一、法律咨询服务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劳动关系：招聘与入职管理、试用期管理、劳动合同签署与续约管理、规章制度的修订与规范、薪资管理、劳动合同变更（调岗调薪）管理、解雇与离职管理、高管人员的特别管理、外籍人员的特别管理、社保与福利待遇管理、职业危害防护管理及其他有关问题的日常咨询与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2.商事登记：为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涉及到公司设立、变更、公司秘书、公司年报、商事备案及商事登记等问题，提供法律咨询服务；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3.法人治理：为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涉及到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理事及理事会、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监事及监事会、法定代表人、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单位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章程等问题，提供法律咨询服务；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4.经济合同：为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的交易模式与交易条件提供法律意见，为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审查和修改包括但不限于采购销售、项目交易等各种经济合同；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.土地建筑：为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的土地及建筑不动产涉及到的土地使用权证、土地使用合同和转让合同、工厂/建筑物所有权、土地及不动产的抵押担保等提供法律咨询服务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.知识产权：为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的版权、商标权、专利权、网络信息传播权、商业秘密涉及到的侵权、交易及其他法律问题等，提供法律咨询服务；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.环境保护：为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的经营涉及到的环境许可证、环境报告、行政处罚等，提供法律咨询服务；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.经济犯罪：为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职工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涉及到的经济犯罪等问题，提供法律咨询服务；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.其他咨询：为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我馆业务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管理涉及到的其他法律事宜提供法律咨询服务。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二、法律文件服务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1.针对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我馆业务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管理过程中，以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为签约主体的相关法律文书进行法律修订与审查，并形成合同条款审核报告；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2.基于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的需要，可代表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向其他第三方出具律师函或法律意见书，主张权利，并要求该第三方履行相关义务等。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三、法律培训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1.专题讲座：系指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与我馆合作的律师事务所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举办的外部法律培训，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免费参加学习，该外部法律培训及学习皆是与管理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、产权等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相关的法律课题，有利于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我馆员工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掌握最新法律问题、学习法律实务操作与规范管理等；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单位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内训：依据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业务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管理实际需要对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馆内员工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进行法律课题的内部培训和学习，提升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员工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的法律素养，掌握基本的法律技巧。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四、专项法律服务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对外项目涉及招标、投标、见证活动，协助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解决在开标、投标活动中的有关法律问题；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的专项合同的起草、谈判和签订，参与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主谈人组织的谈判小组、协助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草拟谈判提纲和合同，在谈判中作为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主谈人员的法律助手；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经营管理过程中涉及的其他专项法律事务包括但不限于：合同风险管理、劳动用工流程与制度、重大项目交易等需要专项法律顾问服务的。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五、服务质量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1．法律顾问提供的法律服务应确保质量，应当按照律师行业公认的道德规范、勤勉尽责的原则，确保有关意见和提供法律文件合法、有效。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2．在服务质量上，所符合的规范应当包括但不限于：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（1）中华全国律师协会《律师职业道德和执业纪律规范》；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（2）中华全国律师协会《律师执业行为规范》；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（3）中华全国律师协会《律师法律顾问工作规则》；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（4）其他相关行业规范要求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3．法律顾问提供的法律服务应符合法律专业性要求，若有需要，且能够提供相应的实务解决建议及意见。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8482B8-F089-414C-B798-2F3CBEA70AD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B09AFA8-0684-478F-9DD5-7884DA3EDDA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F91D1F0-BA24-4A78-A989-5A390D94132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xOTMyZDUwMjg2ZTQ0MDY2YTNlMzJjOThlODcxMjMifQ=="/>
  </w:docVars>
  <w:rsids>
    <w:rsidRoot w:val="25AE0D5E"/>
    <w:rsid w:val="00752E24"/>
    <w:rsid w:val="061A2D1E"/>
    <w:rsid w:val="0B190868"/>
    <w:rsid w:val="1F0825CC"/>
    <w:rsid w:val="21756570"/>
    <w:rsid w:val="22FF6A77"/>
    <w:rsid w:val="234B0A3A"/>
    <w:rsid w:val="23A834F3"/>
    <w:rsid w:val="23CC3746"/>
    <w:rsid w:val="25AE0D5E"/>
    <w:rsid w:val="27EA3F07"/>
    <w:rsid w:val="288619FB"/>
    <w:rsid w:val="296436EA"/>
    <w:rsid w:val="2D243633"/>
    <w:rsid w:val="328703A6"/>
    <w:rsid w:val="36A4074F"/>
    <w:rsid w:val="3B0A2EF0"/>
    <w:rsid w:val="3B1501C1"/>
    <w:rsid w:val="3F063DA6"/>
    <w:rsid w:val="44BF2228"/>
    <w:rsid w:val="4B3731B1"/>
    <w:rsid w:val="4F901BB4"/>
    <w:rsid w:val="563C2FE5"/>
    <w:rsid w:val="5C466709"/>
    <w:rsid w:val="5D0F0287"/>
    <w:rsid w:val="5DA8686E"/>
    <w:rsid w:val="5EB649DE"/>
    <w:rsid w:val="5F1F0AFE"/>
    <w:rsid w:val="61357B34"/>
    <w:rsid w:val="63BD4670"/>
    <w:rsid w:val="67A035B6"/>
    <w:rsid w:val="6B0C3224"/>
    <w:rsid w:val="73A20B6E"/>
    <w:rsid w:val="76B2663C"/>
    <w:rsid w:val="7A40467D"/>
    <w:rsid w:val="7A783D8C"/>
    <w:rsid w:val="7B983911"/>
    <w:rsid w:val="7E237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66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2024-06-11T07:48:00Z</dcterms:created>
  <dc:creator>L＆C</dc:creator>
  <cp:lastModifiedBy>Dolphin</cp:lastModifiedBy>
  <dcterms:modified xsi:type="dcterms:W3CDTF">2024-06-28T04:26:57Z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D805A9B7717D4349A84FB43FA9C26C9A_13</vt:lpwstr>
  </property>
</Properties>
</file>